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1995"/>
        <w:gridCol w:w="2130"/>
        <w:gridCol w:w="3360"/>
      </w:tblGrid>
      <w:tr w14:paraId="33DF7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A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河南农业大学临时用水、用电申请</w:t>
            </w:r>
          </w:p>
        </w:tc>
      </w:tr>
      <w:tr w14:paraId="0B2ED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9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申请单位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72C4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72C4"/>
                <w:kern w:val="0"/>
                <w:sz w:val="22"/>
                <w:szCs w:val="22"/>
                <w:u w:val="none"/>
                <w:lang w:val="en-US" w:eastAsia="zh-CN" w:bidi="ar"/>
              </w:rPr>
              <w:t>请填写单位全称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E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用水、电地址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72C4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72C4"/>
                <w:kern w:val="0"/>
                <w:sz w:val="22"/>
                <w:szCs w:val="22"/>
                <w:u w:val="none"/>
                <w:lang w:val="en-US" w:eastAsia="zh-CN" w:bidi="ar"/>
              </w:rPr>
              <w:t>请详细填写用水、用电具体地址</w:t>
            </w:r>
          </w:p>
        </w:tc>
      </w:tr>
      <w:tr w14:paraId="62405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F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72C4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72C4"/>
                <w:kern w:val="0"/>
                <w:sz w:val="22"/>
                <w:szCs w:val="22"/>
                <w:u w:val="none"/>
                <w:lang w:val="en-US" w:eastAsia="zh-CN" w:bidi="ar"/>
              </w:rPr>
              <w:t>请填写本人姓名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C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72C4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72C4"/>
                <w:kern w:val="0"/>
                <w:sz w:val="22"/>
                <w:szCs w:val="22"/>
                <w:u w:val="none"/>
                <w:lang w:val="en-US" w:eastAsia="zh-CN" w:bidi="ar"/>
              </w:rPr>
              <w:t>请填写常用联系电话</w:t>
            </w:r>
          </w:p>
        </w:tc>
      </w:tr>
      <w:tr w14:paraId="5FE5E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D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预计用水、用电起止时间</w:t>
            </w:r>
          </w:p>
        </w:tc>
        <w:tc>
          <w:tcPr>
            <w:tcW w:w="7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32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D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7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用水、用电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事由</w:t>
            </w:r>
          </w:p>
        </w:tc>
        <w:tc>
          <w:tcPr>
            <w:tcW w:w="7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D1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4526D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D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7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A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         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       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负责人签字：               （盖章） 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                               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                                  年   月   日</w:t>
            </w:r>
          </w:p>
        </w:tc>
      </w:tr>
      <w:tr w14:paraId="5D19E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D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相关科室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7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8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     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                   负责人签字：               （盖章） 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                               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                                  年   月   日</w:t>
            </w:r>
          </w:p>
        </w:tc>
      </w:tr>
      <w:tr w14:paraId="27302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D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后勤处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7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8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         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       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审批人签字：               （盖章） 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                              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                                  年   月   日</w:t>
            </w:r>
          </w:p>
        </w:tc>
      </w:tr>
      <w:tr w14:paraId="1258D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9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13132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1、申请临时用水、用电单位应遵守后勤处相关规定；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2、临时用水用电单位在施工及使用过程中的安全由申请单位负责；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3、用水、用电需装表计量，费用由申请单位负责。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</w:p>
        </w:tc>
      </w:tr>
      <w:tr w14:paraId="0124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9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F1ED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A1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9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ECF0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8A4B56E"/>
    <w:sectPr>
      <w:pgSz w:w="11906" w:h="16838"/>
      <w:pgMar w:top="816" w:right="1179" w:bottom="816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077D7"/>
    <w:rsid w:val="20E17D82"/>
    <w:rsid w:val="3680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2025-10-14T07:38:00Z</dcterms:created>
  <dc:creator>zizi</dc:creator>
  <cp:lastModifiedBy>zizi</cp:lastModifiedBy>
  <dcterms:modified xsi:type="dcterms:W3CDTF">2025-10-14T07:40:43Z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2C5B9DAC517F45A3881A4727F63E7AFF_11</vt:lpwstr>
  </property>
  <property fmtid="{D5CDD505-2E9C-101B-9397-08002B2CF9AE}" pid="4" name="KSOTemplateDocerSaveRecord">
    <vt:lpwstr>eyJoZGlkIjoiNmQ4MjAwYzE5M2YwYjFhMTRiNjk1MTk3M2VjM2E2ZTIiLCJ1c2VySWQiOiIxMDEzODA2NDExIn0=</vt:lpwstr>
  </property>
</Properties>
</file>